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C96" w:rsidRPr="005F6E28" w:rsidRDefault="00584727" w:rsidP="00584727">
      <w:pPr>
        <w:jc w:val="center"/>
        <w:rPr>
          <w:b/>
          <w:sz w:val="26"/>
          <w:szCs w:val="26"/>
        </w:rPr>
      </w:pPr>
      <w:r w:rsidRPr="005F6E28">
        <w:rPr>
          <w:b/>
          <w:sz w:val="26"/>
          <w:szCs w:val="26"/>
        </w:rPr>
        <w:t>How to Choose the Right Gray BD Background</w:t>
      </w:r>
    </w:p>
    <w:p w:rsidR="00CB0BB0" w:rsidRDefault="005F6E28" w:rsidP="00584727">
      <w:pPr>
        <w:jc w:val="center"/>
      </w:pPr>
      <w:r>
        <w:rPr>
          <w:noProof/>
        </w:rPr>
        <w:drawing>
          <wp:inline distT="0" distB="0" distL="0" distR="0">
            <wp:extent cx="5943600" cy="3657600"/>
            <wp:effectExtent l="0" t="0" r="0" b="0"/>
            <wp:docPr id="4" name="Picture 4" descr="Dark Gray Background Pap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ark Gray Background Pape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84727" w:rsidRPr="005F6E28" w:rsidRDefault="00584727" w:rsidP="00584727">
      <w:pPr>
        <w:rPr>
          <w:b/>
          <w:i/>
        </w:rPr>
      </w:pPr>
      <w:r w:rsidRPr="005F6E28">
        <w:rPr>
          <w:b/>
          <w:i/>
        </w:rPr>
        <w:t>Complement Your Subject with the Right Shade of Gray</w:t>
      </w:r>
    </w:p>
    <w:p w:rsidR="00584727" w:rsidRDefault="00584727" w:rsidP="00584727">
      <w:r w:rsidRPr="00584727">
        <w:t xml:space="preserve">Gray backgrounds are versatile, timeless and often the first seamless backdrop in a photographer's collection. </w:t>
      </w:r>
      <w:r>
        <w:t>And gray is just gray, right? Well… not exactly.</w:t>
      </w:r>
    </w:p>
    <w:p w:rsidR="00584727" w:rsidRDefault="00584727" w:rsidP="00584727">
      <w:r>
        <w:t xml:space="preserve">The best way to categorize BD’s 13 shades of gray is by color temperature. </w:t>
      </w:r>
      <w:r w:rsidRPr="00584727">
        <w:t>Where there is proportionately more blue we think of a color as being “cool”, and where there is more yellow (opposite of blue) we think of the color as being “warm”.</w:t>
      </w:r>
      <w:r>
        <w:t xml:space="preserve"> </w:t>
      </w:r>
      <w:r w:rsidRPr="00584727">
        <w:t>When there is no single predominant hue we get a true neutral – white, gray or black. Neither warm nor cool, true neutrals have no temperature or “color cast”.</w:t>
      </w:r>
    </w:p>
    <w:p w:rsidR="00584727" w:rsidRDefault="00584727" w:rsidP="00584727">
      <w:r>
        <w:t xml:space="preserve">These same color temperature principles to your model’s skin tones. </w:t>
      </w:r>
    </w:p>
    <w:p w:rsidR="00584727" w:rsidRDefault="00584727" w:rsidP="00584727">
      <w:pPr>
        <w:rPr>
          <w:i/>
        </w:rPr>
      </w:pPr>
      <w:r w:rsidRPr="00584727">
        <w:rPr>
          <w:i/>
        </w:rPr>
        <w:t>Warm complexions have yello</w:t>
      </w:r>
      <w:r>
        <w:rPr>
          <w:i/>
        </w:rPr>
        <w:t>w, peachy or golden undertones.</w:t>
      </w:r>
      <w:r>
        <w:rPr>
          <w:i/>
        </w:rPr>
        <w:br/>
      </w:r>
      <w:r w:rsidRPr="00584727">
        <w:rPr>
          <w:i/>
        </w:rPr>
        <w:t>Cool complexions have pi</w:t>
      </w:r>
      <w:r>
        <w:rPr>
          <w:i/>
        </w:rPr>
        <w:t>nk, reddish or blue undertones.</w:t>
      </w:r>
      <w:r>
        <w:rPr>
          <w:i/>
        </w:rPr>
        <w:br/>
      </w:r>
      <w:r w:rsidRPr="00584727">
        <w:rPr>
          <w:i/>
        </w:rPr>
        <w:t>Neutral skin tones have a greenish/olive undertone, or a combination of warm and cool undertones.</w:t>
      </w:r>
    </w:p>
    <w:p w:rsidR="00584727" w:rsidRDefault="00584727" w:rsidP="00584727">
      <w:r>
        <w:t xml:space="preserve">Now that you understand color temperature for backgrounds and skin tones, you can choose the best background to complement your subject. </w:t>
      </w:r>
    </w:p>
    <w:p w:rsidR="00CB0BB0" w:rsidRDefault="00CB0BB0" w:rsidP="00584727">
      <w:r w:rsidRPr="00CB0BB0">
        <w:t xml:space="preserve">A </w:t>
      </w:r>
      <w:r>
        <w:t>warm</w:t>
      </w:r>
      <w:r w:rsidRPr="00CB0BB0">
        <w:t xml:space="preserve"> complexion can look sickly against a cool, bluish, contrasting background. </w:t>
      </w:r>
      <w:r>
        <w:t>Instead try</w:t>
      </w:r>
      <w:r w:rsidRPr="00CB0BB0">
        <w:t xml:space="preserve"> that same warm complexion</w:t>
      </w:r>
      <w:r>
        <w:t xml:space="preserve"> on a background with a peachier hue and the subject</w:t>
      </w:r>
      <w:r w:rsidRPr="00CB0BB0">
        <w:t xml:space="preserve"> will look much healthier and more. </w:t>
      </w:r>
      <w:r>
        <w:t>Likewise,</w:t>
      </w:r>
      <w:r w:rsidRPr="00CB0BB0">
        <w:t xml:space="preserve"> very fair complexions with bluish undertones look best on cool backgrounds as warm backgrounds tend to be less flattering, causing the subject to appear too pale. </w:t>
      </w:r>
    </w:p>
    <w:p w:rsidR="00CB0BB0" w:rsidRDefault="00CB0BB0" w:rsidP="00584727"/>
    <w:p w:rsidR="00CB0BB0" w:rsidRPr="005F6E28" w:rsidRDefault="00CB0BB0" w:rsidP="00584727">
      <w:pPr>
        <w:rPr>
          <w:b/>
          <w:i/>
        </w:rPr>
      </w:pPr>
      <w:r w:rsidRPr="005F6E28">
        <w:rPr>
          <w:b/>
          <w:i/>
        </w:rPr>
        <w:lastRenderedPageBreak/>
        <w:t>Guide to Gray</w:t>
      </w:r>
      <w:r w:rsidR="005F6E28">
        <w:rPr>
          <w:b/>
          <w:i/>
        </w:rPr>
        <w:t>s</w:t>
      </w:r>
    </w:p>
    <w:p w:rsidR="00CB0BB0" w:rsidRDefault="00CB0BB0" w:rsidP="00584727">
      <w:r>
        <w:t>Here’s a helpful guide to the three categories on BD Gray Background Paper</w:t>
      </w:r>
    </w:p>
    <w:p w:rsidR="00CB0BB0" w:rsidRDefault="00CB0BB0" w:rsidP="00584727">
      <w:r>
        <w:rPr>
          <w:u w:val="single"/>
        </w:rPr>
        <w:t>Warm Grays</w:t>
      </w:r>
    </w:p>
    <w:p w:rsidR="00CB0BB0" w:rsidRDefault="00CB0BB0" w:rsidP="00584727">
      <w:proofErr w:type="spellStart"/>
      <w:r>
        <w:t>Ermin</w:t>
      </w:r>
      <w:proofErr w:type="spellEnd"/>
      <w:r>
        <w:t xml:space="preserve"> Gray, Silver Gray, Photographer’s Gray, Pursuit Gray, Soft Gray, </w:t>
      </w:r>
      <w:proofErr w:type="spellStart"/>
      <w:r>
        <w:t>Blu</w:t>
      </w:r>
      <w:proofErr w:type="spellEnd"/>
      <w:r>
        <w:t>-Gray &amp; Dark Gray.</w:t>
      </w:r>
    </w:p>
    <w:p w:rsidR="005F6E28" w:rsidRDefault="005F6E28" w:rsidP="00584727">
      <w:r>
        <w:rPr>
          <w:noProof/>
        </w:rPr>
        <w:drawing>
          <wp:inline distT="0" distB="0" distL="0" distR="0">
            <wp:extent cx="5943600" cy="3657600"/>
            <wp:effectExtent l="0" t="0" r="0" b="0"/>
            <wp:docPr id="2" name="Picture 2" descr="Photographer's Gray Background Pap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hotographer's Gray Background Pape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0BB0" w:rsidRDefault="00CB0BB0" w:rsidP="00584727">
      <w:pPr>
        <w:rPr>
          <w:u w:val="single"/>
        </w:rPr>
      </w:pPr>
      <w:r>
        <w:rPr>
          <w:u w:val="single"/>
        </w:rPr>
        <w:t>Neutral Gray</w:t>
      </w:r>
    </w:p>
    <w:p w:rsidR="00CB0BB0" w:rsidRDefault="00CB0BB0" w:rsidP="00584727">
      <w:r>
        <w:t>Plaza Gray</w:t>
      </w:r>
    </w:p>
    <w:p w:rsidR="005F6E28" w:rsidRPr="00CB0BB0" w:rsidRDefault="005F6E28" w:rsidP="00584727">
      <w:r>
        <w:rPr>
          <w:noProof/>
        </w:rPr>
        <w:lastRenderedPageBreak/>
        <w:drawing>
          <wp:inline distT="0" distB="0" distL="0" distR="0">
            <wp:extent cx="5943600" cy="3657600"/>
            <wp:effectExtent l="0" t="0" r="0" b="0"/>
            <wp:docPr id="1" name="Picture 1" descr="Plaza Gray Background Pap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laza Gray Background Pape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727" w:rsidRDefault="00CB0BB0" w:rsidP="00584727">
      <w:pPr>
        <w:rPr>
          <w:u w:val="single"/>
        </w:rPr>
      </w:pPr>
      <w:r>
        <w:rPr>
          <w:u w:val="single"/>
        </w:rPr>
        <w:t>Cool Grays</w:t>
      </w:r>
    </w:p>
    <w:p w:rsidR="00CB0BB0" w:rsidRDefault="00CB0BB0" w:rsidP="00584727">
      <w:r>
        <w:t>Steel Gray, Stone Gray, Dark Gray &amp; Gray Stone.</w:t>
      </w:r>
    </w:p>
    <w:p w:rsidR="00CB0BB0" w:rsidRDefault="005F6E28" w:rsidP="00584727">
      <w:r>
        <w:rPr>
          <w:noProof/>
        </w:rPr>
        <w:drawing>
          <wp:inline distT="0" distB="0" distL="0" distR="0">
            <wp:extent cx="5943600" cy="3657600"/>
            <wp:effectExtent l="0" t="0" r="0" b="0"/>
            <wp:docPr id="3" name="Picture 3" descr="Stone Gray Background Pap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tone Gray Background Pape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0BB0" w:rsidRPr="00CB0BB0" w:rsidRDefault="00CB0BB0" w:rsidP="00584727">
      <w:r w:rsidRPr="00CB0BB0">
        <w:lastRenderedPageBreak/>
        <w:t>Flatter your subject’s beautiful skin by choosing a background that complements their complexion rather than contrasting it.</w:t>
      </w:r>
    </w:p>
    <w:sectPr w:rsidR="00CB0BB0" w:rsidRPr="00CB0B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727"/>
    <w:rsid w:val="00584727"/>
    <w:rsid w:val="005F6E28"/>
    <w:rsid w:val="00797C96"/>
    <w:rsid w:val="00CB0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0A834A-BBF6-4B98-8AD8-2839A5977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74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Sydney Walton</dc:creator>
  <cp:keywords/>
  <dc:description/>
  <cp:lastModifiedBy>Alyssa Nadour</cp:lastModifiedBy>
  <cp:revision>2</cp:revision>
  <dcterms:created xsi:type="dcterms:W3CDTF">2020-02-03T16:36:00Z</dcterms:created>
  <dcterms:modified xsi:type="dcterms:W3CDTF">2020-02-03T20:40:00Z</dcterms:modified>
</cp:coreProperties>
</file>